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E04F" w14:textId="696DBCBF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1EEDF4D" wp14:editId="4909B53F">
            <wp:simplePos x="0" y="0"/>
            <wp:positionH relativeFrom="column">
              <wp:posOffset>1495425</wp:posOffset>
            </wp:positionH>
            <wp:positionV relativeFrom="paragraph">
              <wp:posOffset>0</wp:posOffset>
            </wp:positionV>
            <wp:extent cx="2638425" cy="859316"/>
            <wp:effectExtent l="0" t="0" r="0" b="0"/>
            <wp:wrapNone/>
            <wp:docPr id="79589990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9900" name="Picture 1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5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C3D43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62E7B7CE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3B36FBF3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56BF265D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03B03D1A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53DC6137" w14:textId="7E2F9D3E" w:rsidR="00583A24" w:rsidRPr="00A54548" w:rsidRDefault="00583A24" w:rsidP="00583A24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PENNSY</w:t>
      </w:r>
      <w:r>
        <w:rPr>
          <w:b/>
          <w:bCs/>
          <w:sz w:val="28"/>
          <w:szCs w:val="28"/>
        </w:rPr>
        <w:t>L</w:t>
      </w:r>
      <w:r w:rsidRPr="00A54548">
        <w:rPr>
          <w:b/>
          <w:bCs/>
          <w:sz w:val="28"/>
          <w:szCs w:val="28"/>
        </w:rPr>
        <w:t>VANIA WESTERN UNIVERSITY</w:t>
      </w:r>
    </w:p>
    <w:p w14:paraId="488A5C9D" w14:textId="77777777" w:rsidR="00583A24" w:rsidRPr="00A54548" w:rsidRDefault="00583A24" w:rsidP="00583A24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UNIVERSITY-WIDE CONTRACTUAL COMMITTEES</w:t>
      </w:r>
    </w:p>
    <w:p w14:paraId="6B3B88DD" w14:textId="77422DDE" w:rsidR="00583A24" w:rsidRDefault="00583A24" w:rsidP="00335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D027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4D027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A54548">
        <w:rPr>
          <w:b/>
          <w:sz w:val="28"/>
          <w:szCs w:val="28"/>
        </w:rPr>
        <w:t>ACADEMIC YEAR</w:t>
      </w:r>
    </w:p>
    <w:p w14:paraId="65FE6A63" w14:textId="633129FE" w:rsidR="00583A24" w:rsidRPr="006E6796" w:rsidRDefault="00583A24" w:rsidP="00583A24">
      <w:pPr>
        <w:spacing w:after="0"/>
        <w:jc w:val="center"/>
        <w:rPr>
          <w:rFonts w:cstheme="minorHAnsi"/>
          <w:b/>
          <w:u w:val="single"/>
        </w:rPr>
      </w:pPr>
      <w:r w:rsidRPr="00BB4782">
        <w:rPr>
          <w:rFonts w:cstheme="minorHAnsi"/>
          <w:b/>
          <w:u w:val="single"/>
        </w:rPr>
        <w:t>SABBATICAL COMMITTEE</w:t>
      </w:r>
      <w:r>
        <w:rPr>
          <w:rFonts w:cstheme="minorHAnsi"/>
          <w:b/>
          <w:u w:val="single"/>
        </w:rPr>
        <w:t xml:space="preserve">  </w:t>
      </w:r>
      <w:r w:rsidRPr="006E6796">
        <w:rPr>
          <w:rFonts w:cstheme="minorHAnsi"/>
          <w:b/>
          <w:u w:val="single"/>
        </w:rPr>
        <w:t>202</w:t>
      </w:r>
      <w:r w:rsidR="004D027B">
        <w:rPr>
          <w:rFonts w:cstheme="minorHAnsi"/>
          <w:b/>
          <w:u w:val="single"/>
        </w:rPr>
        <w:t>5</w:t>
      </w:r>
      <w:r w:rsidRPr="006E6796">
        <w:rPr>
          <w:rFonts w:cstheme="minorHAnsi"/>
          <w:b/>
          <w:u w:val="single"/>
        </w:rPr>
        <w:t xml:space="preserve"> – 202</w:t>
      </w:r>
      <w:r w:rsidR="004D027B">
        <w:rPr>
          <w:rFonts w:cstheme="minorHAnsi"/>
          <w:b/>
          <w:u w:val="single"/>
        </w:rPr>
        <w:t>6</w:t>
      </w:r>
      <w:r w:rsidRPr="006E6796">
        <w:rPr>
          <w:rFonts w:cstheme="minorHAnsi"/>
          <w:b/>
          <w:u w:val="single"/>
        </w:rPr>
        <w:t xml:space="preserve"> AY</w:t>
      </w:r>
    </w:p>
    <w:p w14:paraId="6C444B94" w14:textId="77777777" w:rsidR="00583A24" w:rsidRPr="005D7589" w:rsidRDefault="00583A24" w:rsidP="00583A24">
      <w:pPr>
        <w:spacing w:after="0"/>
        <w:rPr>
          <w:b/>
        </w:rPr>
      </w:pPr>
      <w:r w:rsidRPr="005D7589">
        <w:rPr>
          <w:b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</w:p>
    <w:p w14:paraId="13145106" w14:textId="77777777" w:rsidR="00583A24" w:rsidRDefault="00583A24" w:rsidP="00583A24">
      <w:pPr>
        <w:spacing w:after="0"/>
        <w:rPr>
          <w:b/>
        </w:rPr>
      </w:pPr>
      <w:r w:rsidRPr="0072090B">
        <w:rPr>
          <w:b/>
          <w:u w:val="single"/>
        </w:rPr>
        <w:t xml:space="preserve">College of Education, Arts, </w:t>
      </w:r>
      <w:r>
        <w:rPr>
          <w:b/>
          <w:u w:val="single"/>
        </w:rPr>
        <w:t>&amp;</w:t>
      </w:r>
      <w:r w:rsidRPr="0072090B">
        <w:rPr>
          <w:b/>
          <w:u w:val="single"/>
        </w:rPr>
        <w:t xml:space="preserve"> Humanities</w:t>
      </w:r>
      <w:r w:rsidRPr="005D7589">
        <w:rPr>
          <w:b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</w:p>
    <w:p w14:paraId="29791498" w14:textId="77777777" w:rsidR="00583A24" w:rsidRPr="00356226" w:rsidRDefault="00583A24" w:rsidP="00583A24">
      <w:pPr>
        <w:spacing w:after="0"/>
        <w:rPr>
          <w:rFonts w:eastAsia="Times New Roman" w:cs="Calibri"/>
          <w:color w:val="222222"/>
        </w:rPr>
      </w:pPr>
      <w:r w:rsidRPr="00356226">
        <w:rPr>
          <w:bCs/>
        </w:rPr>
        <w:t>Jennifer Boyer (CL)</w:t>
      </w:r>
      <w:r w:rsidRPr="00356226">
        <w:rPr>
          <w:bCs/>
        </w:rPr>
        <w:tab/>
      </w:r>
      <w:r w:rsidRPr="00356226">
        <w:rPr>
          <w:rFonts w:eastAsia="Times New Roman" w:cs="Calibri"/>
          <w:color w:val="222222"/>
        </w:rPr>
        <w:t>Criminal Justice, History &amp; Politics/Criminal Justice</w:t>
      </w:r>
      <w:r w:rsidRPr="00356226">
        <w:rPr>
          <w:rFonts w:eastAsia="Times New Roman" w:cs="Calibri"/>
          <w:color w:val="222222"/>
        </w:rPr>
        <w:tab/>
      </w:r>
      <w:r w:rsidRPr="00356226">
        <w:rPr>
          <w:rFonts w:eastAsia="Times New Roman" w:cs="Calibri"/>
          <w:color w:val="222222"/>
        </w:rPr>
        <w:tab/>
        <w:t>2026</w:t>
      </w:r>
    </w:p>
    <w:p w14:paraId="2517E0F0" w14:textId="77777777" w:rsidR="00583A24" w:rsidRPr="00356226" w:rsidRDefault="00583A24" w:rsidP="00583A24">
      <w:pPr>
        <w:spacing w:after="0"/>
        <w:rPr>
          <w:rFonts w:eastAsia="Times New Roman" w:cs="Calibri"/>
          <w:color w:val="222222"/>
        </w:rPr>
      </w:pPr>
      <w:r w:rsidRPr="00356226">
        <w:rPr>
          <w:rFonts w:eastAsia="Times New Roman" w:cs="Calibri"/>
          <w:color w:val="222222"/>
        </w:rPr>
        <w:t>Mary Nientimp (ED)</w:t>
      </w:r>
      <w:r w:rsidRPr="00356226">
        <w:rPr>
          <w:rFonts w:eastAsia="Times New Roman" w:cs="Calibri"/>
          <w:color w:val="222222"/>
        </w:rPr>
        <w:tab/>
        <w:t>Education/Special Education</w:t>
      </w:r>
      <w:r w:rsidRPr="00356226">
        <w:rPr>
          <w:rFonts w:eastAsia="Times New Roman" w:cs="Calibri"/>
          <w:color w:val="222222"/>
        </w:rPr>
        <w:tab/>
      </w:r>
      <w:r w:rsidRPr="00356226">
        <w:rPr>
          <w:rFonts w:eastAsia="Times New Roman" w:cs="Calibri"/>
          <w:color w:val="222222"/>
        </w:rPr>
        <w:tab/>
      </w:r>
      <w:r w:rsidRPr="00356226">
        <w:rPr>
          <w:rFonts w:eastAsia="Times New Roman" w:cs="Calibri"/>
          <w:color w:val="222222"/>
        </w:rPr>
        <w:tab/>
      </w:r>
      <w:r w:rsidRPr="00356226">
        <w:rPr>
          <w:rFonts w:eastAsia="Times New Roman" w:cs="Calibri"/>
          <w:color w:val="222222"/>
        </w:rPr>
        <w:tab/>
      </w:r>
      <w:r w:rsidRPr="00356226">
        <w:rPr>
          <w:rFonts w:eastAsia="Times New Roman" w:cs="Calibri"/>
          <w:color w:val="222222"/>
        </w:rPr>
        <w:tab/>
        <w:t>2026</w:t>
      </w:r>
    </w:p>
    <w:p w14:paraId="201D293C" w14:textId="77777777" w:rsidR="00583A24" w:rsidRPr="00B6723D" w:rsidRDefault="00583A24" w:rsidP="00583A24">
      <w:pPr>
        <w:spacing w:after="0"/>
        <w:rPr>
          <w:bCs/>
        </w:rPr>
      </w:pPr>
    </w:p>
    <w:p w14:paraId="19C3B8AB" w14:textId="249DB605" w:rsidR="00583A24" w:rsidRDefault="00583A24" w:rsidP="00583A24">
      <w:pPr>
        <w:spacing w:after="0"/>
        <w:rPr>
          <w:b/>
        </w:rPr>
      </w:pPr>
      <w:r w:rsidRPr="0072090B">
        <w:rPr>
          <w:b/>
          <w:u w:val="single"/>
        </w:rPr>
        <w:t xml:space="preserve">College of Health Sciences </w:t>
      </w:r>
      <w:r>
        <w:rPr>
          <w:b/>
          <w:u w:val="single"/>
        </w:rPr>
        <w:t>&amp;</w:t>
      </w:r>
      <w:r w:rsidRPr="0072090B">
        <w:rPr>
          <w:b/>
          <w:u w:val="single"/>
        </w:rPr>
        <w:t xml:space="preserve"> Human Services</w:t>
      </w:r>
      <w:r w:rsidRPr="005D7589">
        <w:rPr>
          <w:b/>
        </w:rPr>
        <w:tab/>
      </w:r>
      <w:r w:rsidRPr="005D7589">
        <w:rPr>
          <w:b/>
        </w:rPr>
        <w:tab/>
      </w:r>
    </w:p>
    <w:p w14:paraId="389A4E37" w14:textId="77777777" w:rsidR="00583A24" w:rsidRDefault="00583A24" w:rsidP="00583A24">
      <w:pPr>
        <w:shd w:val="clear" w:color="auto" w:fill="FFFFFF"/>
        <w:spacing w:after="0" w:line="240" w:lineRule="auto"/>
        <w:rPr>
          <w:bCs/>
        </w:rPr>
      </w:pPr>
      <w:r>
        <w:rPr>
          <w:bCs/>
        </w:rPr>
        <w:t>Nicole Evanick (CAL)</w:t>
      </w:r>
      <w:r>
        <w:rPr>
          <w:bCs/>
        </w:rPr>
        <w:tab/>
        <w:t>Nursing &amp; Health Professions/Nursing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2026</w:t>
      </w:r>
    </w:p>
    <w:p w14:paraId="12B771DE" w14:textId="77777777" w:rsidR="00583A24" w:rsidRDefault="00583A24" w:rsidP="00583A24">
      <w:pPr>
        <w:shd w:val="clear" w:color="auto" w:fill="FFFFFF"/>
        <w:spacing w:after="0" w:line="240" w:lineRule="auto"/>
        <w:rPr>
          <w:bCs/>
        </w:rPr>
      </w:pPr>
      <w:r>
        <w:rPr>
          <w:bCs/>
        </w:rPr>
        <w:t>Joyce Jagielo (ED)</w:t>
      </w:r>
      <w:r>
        <w:rPr>
          <w:bCs/>
        </w:rPr>
        <w:tab/>
        <w:t>Psychology, Counseling &amp; Art Therapy/Psychology</w:t>
      </w:r>
      <w:r>
        <w:rPr>
          <w:bCs/>
        </w:rPr>
        <w:tab/>
      </w:r>
      <w:r>
        <w:rPr>
          <w:bCs/>
        </w:rPr>
        <w:tab/>
        <w:t>2026</w:t>
      </w:r>
    </w:p>
    <w:p w14:paraId="407626DA" w14:textId="77777777" w:rsidR="00583A24" w:rsidRPr="00B6723D" w:rsidRDefault="00583A24" w:rsidP="00583A24">
      <w:pPr>
        <w:spacing w:after="0"/>
        <w:rPr>
          <w:bCs/>
        </w:rPr>
      </w:pPr>
    </w:p>
    <w:p w14:paraId="0FBD5BA8" w14:textId="77777777" w:rsidR="00583A24" w:rsidRDefault="00583A24" w:rsidP="00583A24">
      <w:pPr>
        <w:spacing w:after="0"/>
        <w:rPr>
          <w:b/>
        </w:rPr>
      </w:pPr>
      <w:r w:rsidRPr="0072090B">
        <w:rPr>
          <w:b/>
          <w:u w:val="single"/>
        </w:rPr>
        <w:t xml:space="preserve">College of Science, Technology, </w:t>
      </w:r>
      <w:r>
        <w:rPr>
          <w:b/>
          <w:u w:val="single"/>
        </w:rPr>
        <w:t>&amp;</w:t>
      </w:r>
      <w:r w:rsidRPr="0072090B">
        <w:rPr>
          <w:b/>
          <w:u w:val="single"/>
        </w:rPr>
        <w:t xml:space="preserve"> Business</w:t>
      </w:r>
      <w:r w:rsidRPr="005D7589">
        <w:rPr>
          <w:b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</w:p>
    <w:p w14:paraId="2220F55E" w14:textId="4D846EA2" w:rsidR="00583A24" w:rsidRDefault="00BB419D" w:rsidP="00583A24">
      <w:pPr>
        <w:shd w:val="clear" w:color="auto" w:fill="FFFFFF"/>
        <w:spacing w:after="0" w:line="240" w:lineRule="auto"/>
      </w:pPr>
      <w:r>
        <w:rPr>
          <w:bCs/>
        </w:rPr>
        <w:t xml:space="preserve">Nan </w:t>
      </w:r>
      <w:proofErr w:type="gramStart"/>
      <w:r>
        <w:rPr>
          <w:bCs/>
        </w:rPr>
        <w:t>Li  (</w:t>
      </w:r>
      <w:proofErr w:type="gramEnd"/>
      <w:r>
        <w:rPr>
          <w:bCs/>
        </w:rPr>
        <w:t xml:space="preserve">CAL) </w:t>
      </w:r>
      <w:r>
        <w:rPr>
          <w:bCs/>
        </w:rPr>
        <w:tab/>
      </w:r>
      <w:r>
        <w:rPr>
          <w:bCs/>
        </w:rPr>
        <w:tab/>
      </w:r>
      <w:r>
        <w:t>Business, Economics &amp; Communication/Finance</w:t>
      </w:r>
      <w:r w:rsidR="00480A10">
        <w:rPr>
          <w:bCs/>
        </w:rPr>
        <w:tab/>
      </w:r>
      <w:r>
        <w:rPr>
          <w:bCs/>
        </w:rPr>
        <w:tab/>
      </w:r>
      <w:r>
        <w:t>2026</w:t>
      </w:r>
      <w:r w:rsidR="00480A10">
        <w:rPr>
          <w:bCs/>
        </w:rPr>
        <w:tab/>
      </w:r>
      <w:r w:rsidR="00480A10">
        <w:rPr>
          <w:bCs/>
        </w:rPr>
        <w:tab/>
      </w:r>
    </w:p>
    <w:p w14:paraId="6571EA18" w14:textId="77777777" w:rsidR="00583A24" w:rsidRDefault="00583A24" w:rsidP="00583A24">
      <w:pPr>
        <w:shd w:val="clear" w:color="auto" w:fill="FFFFFF"/>
        <w:spacing w:after="0" w:line="240" w:lineRule="auto"/>
      </w:pPr>
      <w:r>
        <w:t>Jingze Jiang (ED)</w:t>
      </w:r>
      <w:r>
        <w:tab/>
        <w:t>Business, Economics &amp; Communication/Economics</w:t>
      </w:r>
      <w:r>
        <w:tab/>
      </w:r>
      <w:r>
        <w:tab/>
        <w:t>2026</w:t>
      </w:r>
    </w:p>
    <w:p w14:paraId="5E2E777A" w14:textId="77777777" w:rsidR="00583A24" w:rsidRPr="0072090B" w:rsidRDefault="00583A24" w:rsidP="00583A24">
      <w:pPr>
        <w:spacing w:after="0"/>
        <w:rPr>
          <w:bCs/>
        </w:rPr>
      </w:pPr>
    </w:p>
    <w:p w14:paraId="37AA7E94" w14:textId="77777777" w:rsidR="00583A24" w:rsidRDefault="00583A24" w:rsidP="00583A24">
      <w:pPr>
        <w:spacing w:after="0"/>
        <w:rPr>
          <w:b/>
        </w:rPr>
      </w:pPr>
      <w:r w:rsidRPr="0072090B">
        <w:rPr>
          <w:b/>
          <w:u w:val="single"/>
        </w:rPr>
        <w:t>Non-Teaching Representativ</w:t>
      </w:r>
      <w:r>
        <w:rPr>
          <w:b/>
          <w:u w:val="single"/>
        </w:rPr>
        <w:t>e</w:t>
      </w:r>
      <w:r w:rsidRPr="00B6723D">
        <w:rPr>
          <w:b/>
        </w:rPr>
        <w:tab/>
      </w:r>
      <w:r w:rsidRPr="00B6723D">
        <w:rPr>
          <w:b/>
        </w:rPr>
        <w:tab/>
      </w:r>
      <w:r w:rsidRPr="00B6723D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2C6C5E4" w14:textId="77777777" w:rsidR="00583A24" w:rsidRPr="006A7132" w:rsidRDefault="00583A24" w:rsidP="00583A24">
      <w:pPr>
        <w:spacing w:after="0"/>
        <w:rPr>
          <w:bCs/>
        </w:rPr>
      </w:pPr>
      <w:r>
        <w:rPr>
          <w:bCs/>
        </w:rPr>
        <w:t>Andrea Wyman (ED)</w:t>
      </w:r>
      <w:r>
        <w:rPr>
          <w:bCs/>
        </w:rPr>
        <w:tab/>
        <w:t>University Libraries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A7132">
        <w:rPr>
          <w:bCs/>
        </w:rPr>
        <w:t>2026</w:t>
      </w:r>
    </w:p>
    <w:p w14:paraId="14346858" w14:textId="77777777" w:rsidR="00616EF8" w:rsidRDefault="00616EF8"/>
    <w:p w14:paraId="53261334" w14:textId="10F4A396" w:rsidR="00616EF8" w:rsidRPr="00356226" w:rsidRDefault="00616EF8">
      <w:pPr>
        <w:rPr>
          <w:b/>
          <w:bCs/>
          <w:u w:val="single"/>
        </w:rPr>
      </w:pPr>
      <w:r w:rsidRPr="00356226">
        <w:rPr>
          <w:b/>
          <w:bCs/>
          <w:u w:val="single"/>
        </w:rPr>
        <w:t>Campus Representatives</w:t>
      </w:r>
    </w:p>
    <w:p w14:paraId="7664E332" w14:textId="5ACFA8C9" w:rsidR="00616EF8" w:rsidRPr="00356226" w:rsidRDefault="00616EF8" w:rsidP="00616EF8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222222"/>
          <w:u w:val="single"/>
        </w:rPr>
      </w:pPr>
      <w:r w:rsidRPr="00356226">
        <w:rPr>
          <w:rFonts w:eastAsia="Times New Roman" w:cs="Calibri"/>
          <w:b/>
          <w:bCs/>
          <w:color w:val="222222"/>
          <w:u w:val="single"/>
        </w:rPr>
        <w:t>Cl</w:t>
      </w:r>
      <w:r w:rsidR="00356226" w:rsidRPr="00356226">
        <w:rPr>
          <w:rFonts w:eastAsia="Times New Roman" w:cs="Calibri"/>
          <w:b/>
          <w:bCs/>
          <w:color w:val="222222"/>
          <w:u w:val="single"/>
        </w:rPr>
        <w:t>arion</w:t>
      </w:r>
    </w:p>
    <w:p w14:paraId="24500AB1" w14:textId="77777777" w:rsidR="00356226" w:rsidRDefault="00356226" w:rsidP="00616EF8">
      <w:p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 w:rsidRPr="00356226">
        <w:rPr>
          <w:rFonts w:eastAsia="Times New Roman" w:cs="Calibri"/>
          <w:color w:val="222222"/>
        </w:rPr>
        <w:t>Briana Steele</w:t>
      </w:r>
      <w:r w:rsidRPr="00356226">
        <w:rPr>
          <w:rFonts w:eastAsia="Times New Roman" w:cs="Calibri"/>
          <w:color w:val="222222"/>
        </w:rPr>
        <w:tab/>
      </w:r>
      <w:r>
        <w:rPr>
          <w:rFonts w:eastAsia="Times New Roman" w:cs="Calibri"/>
          <w:color w:val="222222"/>
        </w:rPr>
        <w:tab/>
        <w:t xml:space="preserve">Counseling </w:t>
      </w:r>
      <w:r>
        <w:rPr>
          <w:rFonts w:eastAsia="Times New Roman" w:cs="Calibri"/>
          <w:color w:val="222222"/>
        </w:rPr>
        <w:tab/>
      </w:r>
      <w:r>
        <w:rPr>
          <w:rFonts w:eastAsia="Times New Roman" w:cs="Calibri"/>
          <w:color w:val="222222"/>
        </w:rPr>
        <w:tab/>
      </w:r>
      <w:r w:rsidRPr="00356226">
        <w:rPr>
          <w:rFonts w:eastAsia="Times New Roman" w:cs="Calibri"/>
          <w:color w:val="222222"/>
        </w:rPr>
        <w:tab/>
      </w:r>
      <w:r w:rsidRPr="00356226">
        <w:rPr>
          <w:rFonts w:eastAsia="Times New Roman" w:cs="Calibri"/>
          <w:color w:val="222222"/>
        </w:rPr>
        <w:tab/>
      </w:r>
      <w:r w:rsidRPr="00356226">
        <w:rPr>
          <w:rFonts w:eastAsia="Times New Roman" w:cs="Calibri"/>
          <w:color w:val="222222"/>
        </w:rPr>
        <w:tab/>
      </w:r>
      <w:r w:rsidRPr="00356226">
        <w:rPr>
          <w:rFonts w:eastAsia="Times New Roman" w:cs="Calibri"/>
          <w:color w:val="222222"/>
        </w:rPr>
        <w:tab/>
      </w:r>
      <w:r w:rsidRPr="00356226">
        <w:rPr>
          <w:rFonts w:eastAsia="Times New Roman" w:cs="Calibri"/>
          <w:color w:val="222222"/>
        </w:rPr>
        <w:tab/>
        <w:t>2027</w:t>
      </w:r>
      <w:r w:rsidRPr="00356226">
        <w:rPr>
          <w:rFonts w:eastAsia="Times New Roman" w:cs="Calibri"/>
          <w:color w:val="222222"/>
        </w:rPr>
        <w:tab/>
      </w:r>
    </w:p>
    <w:p w14:paraId="69CBFE93" w14:textId="52F8D7CC" w:rsidR="00616EF8" w:rsidRPr="00356226" w:rsidRDefault="00356226" w:rsidP="00616EF8">
      <w:p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 w:rsidRPr="00356226">
        <w:rPr>
          <w:rFonts w:eastAsia="Times New Roman" w:cs="Calibri"/>
          <w:color w:val="222222"/>
        </w:rPr>
        <w:t xml:space="preserve">Alawya Alawami </w:t>
      </w:r>
      <w:r w:rsidR="00616EF8" w:rsidRPr="00356226">
        <w:rPr>
          <w:rFonts w:eastAsia="Times New Roman" w:cs="Calibri"/>
          <w:color w:val="222222"/>
        </w:rPr>
        <w:tab/>
      </w:r>
      <w:r>
        <w:rPr>
          <w:rFonts w:eastAsia="Times New Roman" w:cs="Calibri"/>
          <w:color w:val="222222"/>
        </w:rPr>
        <w:t>STB/Computing &amp; Engineering Technology/Applied Comp</w:t>
      </w:r>
      <w:r w:rsidR="00616EF8" w:rsidRPr="00356226">
        <w:rPr>
          <w:rFonts w:eastAsia="Times New Roman" w:cs="Calibri"/>
          <w:color w:val="222222"/>
        </w:rPr>
        <w:tab/>
      </w:r>
      <w:r w:rsidR="00616EF8" w:rsidRPr="00356226">
        <w:rPr>
          <w:bCs/>
        </w:rPr>
        <w:t>2027</w:t>
      </w:r>
    </w:p>
    <w:p w14:paraId="6209D64A" w14:textId="1A85B3C5" w:rsidR="00356226" w:rsidRPr="00356226" w:rsidRDefault="00A008C8" w:rsidP="00616EF8">
      <w:p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 xml:space="preserve"> </w:t>
      </w:r>
    </w:p>
    <w:p w14:paraId="486249CF" w14:textId="4DE3E88C" w:rsidR="00616EF8" w:rsidRPr="00356226" w:rsidRDefault="00616EF8" w:rsidP="00616EF8">
      <w:pPr>
        <w:shd w:val="clear" w:color="auto" w:fill="FFFFFF"/>
        <w:spacing w:after="0" w:line="240" w:lineRule="auto"/>
        <w:rPr>
          <w:b/>
          <w:bCs/>
          <w:u w:val="single"/>
        </w:rPr>
      </w:pPr>
      <w:r w:rsidRPr="00356226">
        <w:rPr>
          <w:rFonts w:eastAsia="Times New Roman" w:cs="Calibri"/>
          <w:b/>
          <w:bCs/>
          <w:color w:val="222222"/>
          <w:u w:val="single"/>
        </w:rPr>
        <w:t>California</w:t>
      </w:r>
    </w:p>
    <w:p w14:paraId="6A667793" w14:textId="5F9C7FBC" w:rsidR="00356226" w:rsidRPr="00356226" w:rsidRDefault="00356226" w:rsidP="00616EF8">
      <w:p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 w:rsidRPr="00356226">
        <w:rPr>
          <w:rFonts w:eastAsia="Times New Roman" w:cs="Calibri"/>
          <w:color w:val="222222"/>
        </w:rPr>
        <w:t>Pratibha Menon</w:t>
      </w:r>
      <w:r>
        <w:rPr>
          <w:rFonts w:eastAsia="Times New Roman" w:cs="Calibri"/>
          <w:color w:val="222222"/>
        </w:rPr>
        <w:tab/>
        <w:t xml:space="preserve">STB/Computing &amp; Engineering Technology/CIS </w:t>
      </w:r>
      <w:r>
        <w:rPr>
          <w:rFonts w:eastAsia="Times New Roman" w:cs="Calibri"/>
          <w:color w:val="222222"/>
        </w:rPr>
        <w:tab/>
      </w:r>
      <w:r>
        <w:rPr>
          <w:rFonts w:eastAsia="Times New Roman" w:cs="Calibri"/>
          <w:color w:val="222222"/>
        </w:rPr>
        <w:tab/>
        <w:t>2027</w:t>
      </w:r>
    </w:p>
    <w:p w14:paraId="5561D378" w14:textId="02A81A13" w:rsidR="00356226" w:rsidRPr="00356226" w:rsidRDefault="00356226" w:rsidP="00616EF8">
      <w:p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 w:rsidRPr="00356226">
        <w:rPr>
          <w:rFonts w:eastAsia="Times New Roman" w:cs="Calibri"/>
          <w:color w:val="222222"/>
        </w:rPr>
        <w:t>Laura DeFazio</w:t>
      </w:r>
      <w:r>
        <w:rPr>
          <w:rFonts w:eastAsia="Times New Roman" w:cs="Calibri"/>
          <w:color w:val="222222"/>
        </w:rPr>
        <w:tab/>
      </w:r>
      <w:r>
        <w:rPr>
          <w:rFonts w:eastAsia="Times New Roman" w:cs="Calibri"/>
          <w:color w:val="222222"/>
        </w:rPr>
        <w:tab/>
        <w:t>EAH/Visual &amp; Performing Arts/Visual Art</w:t>
      </w:r>
      <w:r>
        <w:rPr>
          <w:rFonts w:eastAsia="Times New Roman" w:cs="Calibri"/>
          <w:color w:val="222222"/>
        </w:rPr>
        <w:tab/>
      </w:r>
      <w:r>
        <w:rPr>
          <w:rFonts w:eastAsia="Times New Roman" w:cs="Calibri"/>
          <w:color w:val="222222"/>
        </w:rPr>
        <w:tab/>
      </w:r>
      <w:r>
        <w:rPr>
          <w:rFonts w:eastAsia="Times New Roman" w:cs="Calibri"/>
          <w:color w:val="222222"/>
        </w:rPr>
        <w:tab/>
        <w:t>2027</w:t>
      </w:r>
    </w:p>
    <w:p w14:paraId="4954D902" w14:textId="5DFED273" w:rsidR="00616EF8" w:rsidRPr="00356226" w:rsidRDefault="00616EF8" w:rsidP="00616EF8">
      <w:p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</w:p>
    <w:p w14:paraId="206DE469" w14:textId="77777777" w:rsidR="00356226" w:rsidRPr="00356226" w:rsidRDefault="00616EF8" w:rsidP="003356F1">
      <w:pPr>
        <w:shd w:val="clear" w:color="auto" w:fill="FFFFFF"/>
        <w:spacing w:after="0" w:line="240" w:lineRule="auto"/>
        <w:rPr>
          <w:b/>
          <w:bCs/>
          <w:u w:val="single"/>
        </w:rPr>
      </w:pPr>
      <w:r w:rsidRPr="00356226">
        <w:rPr>
          <w:rFonts w:eastAsia="Times New Roman" w:cs="Calibri"/>
          <w:b/>
          <w:bCs/>
          <w:color w:val="222222"/>
          <w:u w:val="single"/>
        </w:rPr>
        <w:t xml:space="preserve">Edinboro </w:t>
      </w:r>
    </w:p>
    <w:p w14:paraId="72591796" w14:textId="301D1A95" w:rsidR="00356226" w:rsidRPr="00356226" w:rsidRDefault="00356226" w:rsidP="003356F1">
      <w:pPr>
        <w:shd w:val="clear" w:color="auto" w:fill="FFFFFF"/>
        <w:spacing w:after="0" w:line="240" w:lineRule="auto"/>
      </w:pPr>
      <w:r w:rsidRPr="00356226">
        <w:t>Douglas Puharic</w:t>
      </w:r>
      <w:r>
        <w:tab/>
        <w:t>STB/Chemistry Math &amp; Physics/Math</w:t>
      </w:r>
      <w:r>
        <w:tab/>
      </w:r>
      <w:r>
        <w:tab/>
      </w:r>
      <w:r>
        <w:tab/>
      </w:r>
      <w:r>
        <w:tab/>
        <w:t>2027</w:t>
      </w:r>
    </w:p>
    <w:p w14:paraId="0784A0CD" w14:textId="09DA1347" w:rsidR="003356F1" w:rsidRPr="00356226" w:rsidRDefault="00356226" w:rsidP="003356F1">
      <w:pPr>
        <w:shd w:val="clear" w:color="auto" w:fill="FFFFFF"/>
        <w:spacing w:after="0" w:line="240" w:lineRule="auto"/>
        <w:rPr>
          <w:b/>
          <w:bCs/>
          <w:u w:val="single"/>
        </w:rPr>
      </w:pPr>
      <w:r w:rsidRPr="00356226">
        <w:t xml:space="preserve">Mark Sanko </w:t>
      </w:r>
      <w:r w:rsidR="00616EF8" w:rsidRPr="00356226">
        <w:rPr>
          <w:rFonts w:eastAsia="Times New Roman" w:cs="Calibri"/>
          <w:color w:val="222222"/>
        </w:rPr>
        <w:tab/>
      </w:r>
      <w:r w:rsidR="00616EF8" w:rsidRPr="00356226">
        <w:rPr>
          <w:rFonts w:eastAsia="Times New Roman" w:cs="Calibri"/>
          <w:color w:val="222222"/>
        </w:rPr>
        <w:tab/>
      </w:r>
      <w:r>
        <w:rPr>
          <w:rFonts w:eastAsia="Times New Roman" w:cs="Calibri"/>
          <w:color w:val="222222"/>
        </w:rPr>
        <w:t>EAH/Criminal Justice History &amp; Politics/History</w:t>
      </w:r>
      <w:r w:rsidR="00616EF8" w:rsidRPr="00356226">
        <w:rPr>
          <w:rFonts w:eastAsia="Times New Roman" w:cs="Calibri"/>
          <w:color w:val="222222"/>
        </w:rPr>
        <w:tab/>
      </w:r>
      <w:r w:rsidR="00616EF8" w:rsidRPr="00356226">
        <w:rPr>
          <w:rFonts w:eastAsia="Times New Roman" w:cs="Calibri"/>
          <w:color w:val="222222"/>
        </w:rPr>
        <w:tab/>
      </w:r>
      <w:r w:rsidR="00616EF8" w:rsidRPr="00356226">
        <w:rPr>
          <w:bCs/>
        </w:rPr>
        <w:t>2027</w:t>
      </w:r>
    </w:p>
    <w:p w14:paraId="665A32F2" w14:textId="77777777" w:rsidR="003356F1" w:rsidRDefault="003356F1" w:rsidP="003356F1">
      <w:pPr>
        <w:shd w:val="clear" w:color="auto" w:fill="FFFFFF"/>
        <w:spacing w:after="0" w:line="240" w:lineRule="auto"/>
        <w:rPr>
          <w:bCs/>
        </w:rPr>
      </w:pPr>
    </w:p>
    <w:p w14:paraId="0B380430" w14:textId="77777777" w:rsidR="003356F1" w:rsidRDefault="003356F1" w:rsidP="003356F1">
      <w:pPr>
        <w:shd w:val="clear" w:color="auto" w:fill="FFFFFF"/>
        <w:spacing w:after="0" w:line="240" w:lineRule="auto"/>
        <w:rPr>
          <w:bCs/>
        </w:rPr>
      </w:pPr>
    </w:p>
    <w:p w14:paraId="49870F6D" w14:textId="77777777" w:rsidR="003356F1" w:rsidRPr="003356F1" w:rsidRDefault="003356F1" w:rsidP="003356F1">
      <w:pPr>
        <w:shd w:val="clear" w:color="auto" w:fill="FFFFFF"/>
        <w:spacing w:after="0" w:line="240" w:lineRule="auto"/>
        <w:rPr>
          <w:bCs/>
        </w:rPr>
      </w:pPr>
    </w:p>
    <w:sectPr w:rsidR="003356F1" w:rsidRPr="0033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24"/>
    <w:rsid w:val="000155FE"/>
    <w:rsid w:val="000A28A0"/>
    <w:rsid w:val="0021518E"/>
    <w:rsid w:val="003356F1"/>
    <w:rsid w:val="00356226"/>
    <w:rsid w:val="00480A10"/>
    <w:rsid w:val="004D027B"/>
    <w:rsid w:val="00583A24"/>
    <w:rsid w:val="00616EF8"/>
    <w:rsid w:val="006632B4"/>
    <w:rsid w:val="00950E9A"/>
    <w:rsid w:val="009A3F5B"/>
    <w:rsid w:val="00A008C8"/>
    <w:rsid w:val="00A05498"/>
    <w:rsid w:val="00AB2AC8"/>
    <w:rsid w:val="00AC5C7A"/>
    <w:rsid w:val="00BB419D"/>
    <w:rsid w:val="00BF2039"/>
    <w:rsid w:val="00DE078F"/>
    <w:rsid w:val="00E072AF"/>
    <w:rsid w:val="00E575B2"/>
    <w:rsid w:val="00F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AE98"/>
  <w15:chartTrackingRefBased/>
  <w15:docId w15:val="{89246174-6E91-43F3-894C-C5CC3DCB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2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3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A2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3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A2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3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A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Onion</dc:creator>
  <cp:keywords/>
  <dc:description/>
  <cp:lastModifiedBy>Amanda Onion</cp:lastModifiedBy>
  <cp:revision>12</cp:revision>
  <dcterms:created xsi:type="dcterms:W3CDTF">2025-03-18T18:05:00Z</dcterms:created>
  <dcterms:modified xsi:type="dcterms:W3CDTF">2025-04-25T15:37:00Z</dcterms:modified>
</cp:coreProperties>
</file>